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B2D06" w14:textId="34D74ABF" w:rsidR="0038095B" w:rsidRPr="0038095B" w:rsidRDefault="0038095B" w:rsidP="0038095B">
      <w:pPr>
        <w:jc w:val="center"/>
        <w:rPr>
          <w:rFonts w:ascii="Arial" w:hAnsi="Arial" w:cs="Arial"/>
          <w:b/>
          <w:i/>
          <w:spacing w:val="20"/>
        </w:rPr>
      </w:pPr>
      <w:r w:rsidRPr="0038095B">
        <w:rPr>
          <w:rFonts w:ascii="Arial" w:hAnsi="Arial" w:cs="Arial"/>
          <w:b/>
          <w:i/>
          <w:noProof/>
        </w:rPr>
        <w:drawing>
          <wp:anchor distT="0" distB="0" distL="114300" distR="114300" simplePos="0" relativeHeight="251658240" behindDoc="0" locked="0" layoutInCell="1" allowOverlap="1" wp14:anchorId="248B6E82" wp14:editId="0E70F82D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823595" cy="874395"/>
            <wp:effectExtent l="0" t="0" r="0" b="1905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874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95B">
        <w:rPr>
          <w:rFonts w:ascii="Arial" w:hAnsi="Arial" w:cs="Arial"/>
          <w:b/>
          <w:i/>
          <w:noProof/>
        </w:rPr>
        <w:t>Berhidai Köznevelési Társulás Elnökétől</w:t>
      </w:r>
    </w:p>
    <w:p w14:paraId="719AF0B4" w14:textId="77777777" w:rsidR="0038095B" w:rsidRDefault="0038095B" w:rsidP="0038095B">
      <w:pPr>
        <w:ind w:left="435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8181 Berhida, Veszprémi u. 1-3.</w:t>
      </w:r>
    </w:p>
    <w:p w14:paraId="60112C10" w14:textId="77777777" w:rsidR="0038095B" w:rsidRDefault="0038095B" w:rsidP="0038095B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 Tel.:88/585-621, Fax: 88/585-620   E-mail: polgarmester@berhida.hu</w:t>
      </w:r>
    </w:p>
    <w:p w14:paraId="0DD459A0" w14:textId="77777777" w:rsidR="0038095B" w:rsidRDefault="0038095B" w:rsidP="0038095B">
      <w:pPr>
        <w:jc w:val="center"/>
        <w:rPr>
          <w:rFonts w:ascii="Arial" w:hAnsi="Arial" w:cs="Arial"/>
          <w:i/>
        </w:rPr>
      </w:pPr>
    </w:p>
    <w:p w14:paraId="267F139D" w14:textId="77777777" w:rsidR="0038095B" w:rsidRDefault="0038095B" w:rsidP="0038095B">
      <w:pPr>
        <w:rPr>
          <w:rFonts w:ascii="Arial" w:hAnsi="Arial" w:cs="Arial"/>
        </w:rPr>
      </w:pPr>
    </w:p>
    <w:p w14:paraId="74202242" w14:textId="77777777" w:rsidR="0038095B" w:rsidRDefault="0038095B" w:rsidP="0038095B">
      <w:pPr>
        <w:jc w:val="center"/>
        <w:rPr>
          <w:rFonts w:ascii="Arial" w:hAnsi="Arial" w:cs="Arial"/>
          <w:b/>
        </w:rPr>
      </w:pPr>
    </w:p>
    <w:p w14:paraId="0FCF2EF9" w14:textId="77777777" w:rsidR="0038095B" w:rsidRDefault="0038095B" w:rsidP="0038095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Előterjesztés </w:t>
      </w:r>
    </w:p>
    <w:p w14:paraId="1A49B6A3" w14:textId="55C3817B" w:rsidR="0038095B" w:rsidRDefault="0038095B" w:rsidP="0038095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 </w:t>
      </w:r>
      <w:r w:rsidR="00D60EC5">
        <w:rPr>
          <w:rFonts w:ascii="Arial" w:hAnsi="Arial" w:cs="Arial"/>
          <w:b/>
        </w:rPr>
        <w:t>Társulási Tanács</w:t>
      </w:r>
      <w:r>
        <w:rPr>
          <w:rFonts w:ascii="Arial" w:hAnsi="Arial" w:cs="Arial"/>
          <w:b/>
        </w:rPr>
        <w:t xml:space="preserve"> 2019. április 25-én tartandó rendes nyilvános ülésére</w:t>
      </w:r>
    </w:p>
    <w:p w14:paraId="18F05D30" w14:textId="77777777" w:rsidR="0038095B" w:rsidRDefault="0038095B" w:rsidP="0038095B">
      <w:pPr>
        <w:jc w:val="center"/>
        <w:rPr>
          <w:rFonts w:ascii="Arial" w:hAnsi="Arial" w:cs="Arial"/>
          <w:b/>
        </w:rPr>
      </w:pPr>
    </w:p>
    <w:p w14:paraId="5833C956" w14:textId="77777777" w:rsidR="0038095B" w:rsidRDefault="0038095B" w:rsidP="0038095B">
      <w:pPr>
        <w:spacing w:before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Tárgy: Együttműködési megállapodás az óvodai és iskolai szociális segítő tevékenység működéséről</w:t>
      </w:r>
    </w:p>
    <w:p w14:paraId="55BFCC58" w14:textId="77777777" w:rsidR="0038095B" w:rsidRDefault="0038095B" w:rsidP="0038095B">
      <w:pPr>
        <w:pStyle w:val="Listaszerbekezds"/>
        <w:ind w:left="0"/>
        <w:jc w:val="both"/>
        <w:rPr>
          <w:rFonts w:ascii="Arial" w:eastAsia="Calibri" w:hAnsi="Arial" w:cs="Arial"/>
          <w:b/>
        </w:rPr>
      </w:pPr>
    </w:p>
    <w:p w14:paraId="3A0F3F95" w14:textId="77777777" w:rsidR="0038095B" w:rsidRDefault="0038095B" w:rsidP="0038095B">
      <w:pPr>
        <w:jc w:val="center"/>
        <w:rPr>
          <w:rFonts w:ascii="Arial" w:hAnsi="Arial" w:cs="Arial"/>
          <w:b/>
        </w:rPr>
      </w:pPr>
    </w:p>
    <w:p w14:paraId="76071B61" w14:textId="318A032C" w:rsidR="0038095B" w:rsidRDefault="0038095B" w:rsidP="0038095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Tisztelt </w:t>
      </w:r>
      <w:r w:rsidR="00A25FCC">
        <w:rPr>
          <w:rFonts w:ascii="Arial" w:hAnsi="Arial" w:cs="Arial"/>
          <w:b/>
        </w:rPr>
        <w:t>Társulási Tanács</w:t>
      </w:r>
      <w:r>
        <w:rPr>
          <w:rFonts w:ascii="Arial" w:hAnsi="Arial" w:cs="Arial"/>
          <w:b/>
        </w:rPr>
        <w:t>!</w:t>
      </w:r>
    </w:p>
    <w:p w14:paraId="09B259CB" w14:textId="77777777" w:rsidR="0038095B" w:rsidRDefault="0038095B" w:rsidP="0038095B">
      <w:pPr>
        <w:jc w:val="both"/>
        <w:rPr>
          <w:rFonts w:ascii="Arial" w:hAnsi="Arial" w:cs="Arial"/>
        </w:rPr>
      </w:pPr>
    </w:p>
    <w:p w14:paraId="1A2B7679" w14:textId="73C60DC4" w:rsidR="0038095B" w:rsidRDefault="0038095B" w:rsidP="0038095B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Tájékoztatom a Tisztelt </w:t>
      </w:r>
      <w:r w:rsidR="00A25FCC">
        <w:rPr>
          <w:rFonts w:ascii="Arial" w:hAnsi="Arial" w:cs="Arial"/>
          <w:bCs/>
        </w:rPr>
        <w:t>Társulási Tanácsot</w:t>
      </w:r>
      <w:r>
        <w:rPr>
          <w:rFonts w:ascii="Arial" w:hAnsi="Arial" w:cs="Arial"/>
          <w:bCs/>
        </w:rPr>
        <w:t xml:space="preserve">, hogy </w:t>
      </w:r>
      <w:bookmarkStart w:id="0" w:name="_Hlk496005047"/>
      <w:r>
        <w:rPr>
          <w:rFonts w:ascii="Arial" w:hAnsi="Arial" w:cs="Arial"/>
          <w:bCs/>
        </w:rPr>
        <w:t>a</w:t>
      </w:r>
      <w:r>
        <w:rPr>
          <w:rFonts w:ascii="Arial" w:hAnsi="Arial" w:cs="Arial"/>
        </w:rPr>
        <w:t xml:space="preserve"> személyes gondoskodást nyújtó gyermekjóléti, gyermekvédelmi intézmények, valamint személyek szakmai feladatairól és működésük feltételeiről szóló 15/1998. (IV. 30.) NM rendelet (a továbbiakban: NM rendelet) 25. § (1) bekezdése értelmében az óvodai és iskolai szociális segítő szolgáltatás a gyermek veszélyeztetettségének megelőzése érdekében a szociális segítő munka eszközeivel támogatást nyújt a köznevelési intézménybe járó gyermeknek, a gyermek családjának és a köznevelési intézmény pedagógusainak. A hivatkozott szakasz (2) bekezdése arról rendelkezik, hogy az óvodai és iskolai szociális segítő egyéni, csoportos és közösségi szociális munkát végez, valamint gyermek- és ifjúságvédelmi feladatokat lát el. </w:t>
      </w:r>
    </w:p>
    <w:p w14:paraId="106CBC81" w14:textId="77777777" w:rsidR="0038095B" w:rsidRDefault="0038095B" w:rsidP="0038095B">
      <w:pPr>
        <w:jc w:val="both"/>
        <w:rPr>
          <w:rFonts w:ascii="Arial" w:hAnsi="Arial" w:cs="Arial"/>
          <w:bCs/>
        </w:rPr>
      </w:pPr>
    </w:p>
    <w:p w14:paraId="36884B59" w14:textId="77777777" w:rsidR="0038095B" w:rsidRDefault="0038095B" w:rsidP="0038095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Az NM rendelet 26. § (1) bekezdése szerint az óvodai és iskolai szociális segítő szolgáltatás ellátásáról a család- és gyermekjóléti központ együttműködési megállapodást köt a köznevelési intézménnyel. Az együttműködési megállapodásnak tartalmaznia kell a szolgáltatás célját, tartalmát, helyszínét és annak megjelölését, hogy az óvodai és iskolai szociális segítő mely időpontban látja el a tevékenységét az intézményben, valamint a köznevelési intézmény nyilatkozatát arról, hogy az óvodai és iskolai szociális segítő bejutását az intézménybe biztosítja a szolgáltatás nyújtásához szükséges külön helyiséggel és az infrastruktúrához való hozzáféréssel együtt. </w:t>
      </w:r>
    </w:p>
    <w:p w14:paraId="25BF6ECC" w14:textId="77777777" w:rsidR="0038095B" w:rsidRDefault="0038095B" w:rsidP="0038095B">
      <w:pPr>
        <w:jc w:val="both"/>
        <w:rPr>
          <w:rFonts w:ascii="Arial" w:hAnsi="Arial" w:cs="Arial"/>
          <w:bCs/>
        </w:rPr>
      </w:pPr>
    </w:p>
    <w:p w14:paraId="3C0A5D4E" w14:textId="4BFFF48F" w:rsidR="0038095B" w:rsidRDefault="0038095B" w:rsidP="0038095B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A fentiek alapján a </w:t>
      </w:r>
      <w:r w:rsidR="00A25FCC">
        <w:rPr>
          <w:rFonts w:ascii="Arial" w:hAnsi="Arial" w:cs="Arial"/>
          <w:bCs/>
        </w:rPr>
        <w:t>Hétszínvirág Napköziotthonos</w:t>
      </w:r>
      <w:r>
        <w:rPr>
          <w:rFonts w:ascii="Arial" w:hAnsi="Arial" w:cs="Arial"/>
          <w:bCs/>
        </w:rPr>
        <w:t xml:space="preserve"> Óvoda</w:t>
      </w:r>
      <w:r w:rsidR="00A25FCC">
        <w:rPr>
          <w:rFonts w:ascii="Arial" w:hAnsi="Arial" w:cs="Arial"/>
          <w:bCs/>
        </w:rPr>
        <w:t xml:space="preserve"> és Bölcsőde</w:t>
      </w:r>
      <w:r>
        <w:rPr>
          <w:rFonts w:ascii="Arial" w:hAnsi="Arial" w:cs="Arial"/>
          <w:bCs/>
        </w:rPr>
        <w:t xml:space="preserve"> (818</w:t>
      </w:r>
      <w:r w:rsidR="004D0E7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Berhida, </w:t>
      </w:r>
      <w:r w:rsidR="001937DF">
        <w:rPr>
          <w:rFonts w:ascii="Arial" w:hAnsi="Arial" w:cs="Arial"/>
          <w:bCs/>
        </w:rPr>
        <w:t>Ibolya u.1</w:t>
      </w:r>
      <w:r>
        <w:rPr>
          <w:rFonts w:ascii="Arial" w:hAnsi="Arial" w:cs="Arial"/>
          <w:bCs/>
        </w:rPr>
        <w:t xml:space="preserve">.) és a </w:t>
      </w:r>
      <w:r>
        <w:rPr>
          <w:rFonts w:ascii="Arial" w:hAnsi="Arial" w:cs="Arial"/>
        </w:rPr>
        <w:t xml:space="preserve">Térségi Népjóléti Gondozási Központ (8100 Várpalota, Mártírok u. 1.) között megállapodás megkötése szükséges. </w:t>
      </w:r>
    </w:p>
    <w:p w14:paraId="74AA40F7" w14:textId="77777777" w:rsidR="0038095B" w:rsidRDefault="0038095B" w:rsidP="0038095B">
      <w:pPr>
        <w:tabs>
          <w:tab w:val="left" w:pos="4140"/>
        </w:tabs>
        <w:jc w:val="both"/>
        <w:rPr>
          <w:rFonts w:ascii="Arial" w:hAnsi="Arial" w:cs="Arial"/>
          <w:bCs/>
        </w:rPr>
      </w:pPr>
    </w:p>
    <w:p w14:paraId="428B3672" w14:textId="77777777" w:rsidR="0038095B" w:rsidRDefault="0038095B" w:rsidP="0038095B">
      <w:pPr>
        <w:tabs>
          <w:tab w:val="left" w:pos="4140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megállapodás tervezetet jelen előterjesztés mellékleteként csatoltan megküldöm. </w:t>
      </w:r>
    </w:p>
    <w:bookmarkEnd w:id="0"/>
    <w:p w14:paraId="71B490D9" w14:textId="77777777" w:rsidR="0038095B" w:rsidRDefault="0038095B" w:rsidP="0038095B">
      <w:pPr>
        <w:jc w:val="both"/>
        <w:rPr>
          <w:rFonts w:ascii="Arial" w:hAnsi="Arial" w:cs="Arial"/>
          <w:bCs/>
        </w:rPr>
      </w:pPr>
    </w:p>
    <w:p w14:paraId="3725C214" w14:textId="77777777" w:rsidR="0038095B" w:rsidRDefault="0038095B" w:rsidP="003809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Kérem az előterjesztést megtárgyalni és az alábbi határozati javaslatot támogatni szíveskedjenek. </w:t>
      </w:r>
    </w:p>
    <w:p w14:paraId="3E934CD0" w14:textId="77777777" w:rsidR="0038095B" w:rsidRDefault="0038095B" w:rsidP="0038095B">
      <w:pPr>
        <w:jc w:val="both"/>
        <w:rPr>
          <w:rFonts w:ascii="Arial" w:hAnsi="Arial" w:cs="Arial"/>
        </w:rPr>
      </w:pPr>
    </w:p>
    <w:p w14:paraId="33F68F58" w14:textId="4609A603" w:rsidR="0038095B" w:rsidRDefault="0038095B" w:rsidP="003809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Berhida, 2019. április </w:t>
      </w:r>
      <w:r w:rsidR="0020114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14:paraId="14E5FD43" w14:textId="77777777" w:rsidR="0038095B" w:rsidRDefault="0038095B" w:rsidP="0038095B">
      <w:pPr>
        <w:jc w:val="both"/>
        <w:rPr>
          <w:rFonts w:ascii="Arial" w:hAnsi="Arial" w:cs="Arial"/>
        </w:rPr>
      </w:pPr>
    </w:p>
    <w:p w14:paraId="5631A218" w14:textId="77777777" w:rsidR="0038095B" w:rsidRDefault="0038095B" w:rsidP="003809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Pergő Margit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14:paraId="492459BF" w14:textId="3DFA0490" w:rsidR="0038095B" w:rsidRDefault="0038095B" w:rsidP="003809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r w:rsidR="00201144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 w:rsidR="00201144">
        <w:rPr>
          <w:rFonts w:ascii="Arial" w:hAnsi="Arial" w:cs="Arial"/>
        </w:rPr>
        <w:t>elnök</w:t>
      </w:r>
    </w:p>
    <w:p w14:paraId="1293C4DD" w14:textId="77777777" w:rsidR="0038095B" w:rsidRDefault="0038095B" w:rsidP="0038095B">
      <w:pPr>
        <w:jc w:val="right"/>
        <w:rPr>
          <w:rFonts w:ascii="Arial" w:hAnsi="Arial" w:cs="Arial"/>
        </w:rPr>
      </w:pPr>
    </w:p>
    <w:p w14:paraId="49F408E8" w14:textId="77777777" w:rsidR="0038095B" w:rsidRDefault="0038095B" w:rsidP="0038095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Határozati javaslat:</w:t>
      </w:r>
    </w:p>
    <w:p w14:paraId="32069615" w14:textId="77777777" w:rsidR="0038095B" w:rsidRDefault="0038095B" w:rsidP="0038095B">
      <w:pPr>
        <w:jc w:val="center"/>
        <w:rPr>
          <w:rFonts w:ascii="Arial" w:hAnsi="Arial" w:cs="Arial"/>
          <w:b/>
        </w:rPr>
      </w:pPr>
    </w:p>
    <w:p w14:paraId="41B86963" w14:textId="0741FDAE" w:rsidR="0038095B" w:rsidRDefault="0038095B" w:rsidP="0038095B">
      <w:pPr>
        <w:jc w:val="center"/>
        <w:rPr>
          <w:rFonts w:ascii="Arial" w:hAnsi="Arial" w:cs="Arial"/>
          <w:b/>
          <w:u w:val="single"/>
        </w:rPr>
      </w:pPr>
      <w:proofErr w:type="gramStart"/>
      <w:r>
        <w:rPr>
          <w:rFonts w:ascii="Arial" w:hAnsi="Arial" w:cs="Arial"/>
          <w:b/>
          <w:u w:val="single"/>
        </w:rPr>
        <w:t>…….</w:t>
      </w:r>
      <w:proofErr w:type="gramEnd"/>
      <w:r>
        <w:rPr>
          <w:rFonts w:ascii="Arial" w:hAnsi="Arial" w:cs="Arial"/>
          <w:b/>
          <w:u w:val="single"/>
        </w:rPr>
        <w:t xml:space="preserve">./2019. (IV.25.) </w:t>
      </w:r>
      <w:r w:rsidR="00B74DB7">
        <w:rPr>
          <w:rFonts w:ascii="Arial" w:hAnsi="Arial" w:cs="Arial"/>
          <w:b/>
          <w:u w:val="single"/>
        </w:rPr>
        <w:t xml:space="preserve">BKTTT </w:t>
      </w:r>
      <w:r>
        <w:rPr>
          <w:rFonts w:ascii="Arial" w:hAnsi="Arial" w:cs="Arial"/>
          <w:b/>
          <w:u w:val="single"/>
        </w:rPr>
        <w:t>határozat</w:t>
      </w:r>
    </w:p>
    <w:p w14:paraId="5AAFD8EC" w14:textId="77777777" w:rsidR="0038095B" w:rsidRDefault="0038095B" w:rsidP="0038095B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Együttműködési megállapodás az óvodai és iskolai szociális segítő tevékenység működéséről</w:t>
      </w:r>
    </w:p>
    <w:p w14:paraId="2721CD66" w14:textId="77777777" w:rsidR="0038095B" w:rsidRDefault="0038095B" w:rsidP="0038095B">
      <w:pPr>
        <w:jc w:val="center"/>
        <w:rPr>
          <w:rFonts w:ascii="Arial" w:hAnsi="Arial" w:cs="Arial"/>
        </w:rPr>
      </w:pPr>
    </w:p>
    <w:p w14:paraId="56D1789A" w14:textId="77777777" w:rsidR="0038095B" w:rsidRDefault="0038095B" w:rsidP="0038095B">
      <w:pPr>
        <w:jc w:val="center"/>
        <w:rPr>
          <w:rFonts w:ascii="Arial" w:hAnsi="Arial" w:cs="Arial"/>
        </w:rPr>
      </w:pPr>
    </w:p>
    <w:p w14:paraId="3D0C8EC7" w14:textId="12B8A882" w:rsidR="0038095B" w:rsidRDefault="0038095B" w:rsidP="0038095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 </w:t>
      </w:r>
      <w:r w:rsidR="00B74DB7">
        <w:rPr>
          <w:rFonts w:ascii="Arial" w:hAnsi="Arial" w:cs="Arial"/>
        </w:rPr>
        <w:t>Berhidai Köznevelési Társulás Társulási Tanácsa</w:t>
      </w:r>
      <w:r>
        <w:rPr>
          <w:rFonts w:ascii="Arial" w:hAnsi="Arial" w:cs="Arial"/>
        </w:rPr>
        <w:t xml:space="preserve"> megtárgyalta „</w:t>
      </w:r>
      <w:r>
        <w:rPr>
          <w:rFonts w:ascii="Arial" w:hAnsi="Arial" w:cs="Arial"/>
          <w:b/>
        </w:rPr>
        <w:t>Együttműködési megállapodás az óvodai és iskolai szociális segítő tevékenység működéséről</w:t>
      </w:r>
      <w:r>
        <w:rPr>
          <w:rFonts w:ascii="Arial" w:hAnsi="Arial" w:cs="Arial"/>
        </w:rPr>
        <w:t>”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tárgyú előterjesztést és a következő döntést hozta:</w:t>
      </w:r>
    </w:p>
    <w:p w14:paraId="25CE322D" w14:textId="77777777" w:rsidR="0038095B" w:rsidRDefault="0038095B" w:rsidP="0038095B">
      <w:pPr>
        <w:jc w:val="both"/>
        <w:rPr>
          <w:rFonts w:ascii="Arial" w:hAnsi="Arial" w:cs="Arial"/>
        </w:rPr>
      </w:pPr>
    </w:p>
    <w:p w14:paraId="72679F91" w14:textId="61BC62E4" w:rsidR="0038095B" w:rsidRDefault="0038095B" w:rsidP="0038095B">
      <w:pPr>
        <w:numPr>
          <w:ilvl w:val="0"/>
          <w:numId w:val="1"/>
        </w:numPr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</w:t>
      </w:r>
      <w:r w:rsidR="00B74DB7">
        <w:rPr>
          <w:rFonts w:ascii="Arial" w:hAnsi="Arial" w:cs="Arial"/>
          <w:bCs/>
        </w:rPr>
        <w:t>Társulási Tanács</w:t>
      </w:r>
      <w:r>
        <w:rPr>
          <w:rFonts w:ascii="Arial" w:hAnsi="Arial" w:cs="Arial"/>
          <w:bCs/>
        </w:rPr>
        <w:t xml:space="preserve"> elfogadja a </w:t>
      </w:r>
      <w:r w:rsidR="00B74DB7">
        <w:rPr>
          <w:rFonts w:ascii="Arial" w:hAnsi="Arial" w:cs="Arial"/>
          <w:bCs/>
        </w:rPr>
        <w:t>Hétszínvirág Napköziotthonos</w:t>
      </w:r>
      <w:r>
        <w:rPr>
          <w:rFonts w:ascii="Arial" w:hAnsi="Arial" w:cs="Arial"/>
          <w:bCs/>
        </w:rPr>
        <w:t xml:space="preserve"> Óvoda </w:t>
      </w:r>
      <w:r w:rsidR="00B74DB7">
        <w:rPr>
          <w:rFonts w:ascii="Arial" w:hAnsi="Arial" w:cs="Arial"/>
          <w:bCs/>
        </w:rPr>
        <w:t xml:space="preserve">és Bölcsőde </w:t>
      </w:r>
      <w:r>
        <w:rPr>
          <w:rFonts w:ascii="Arial" w:hAnsi="Arial" w:cs="Arial"/>
          <w:bCs/>
        </w:rPr>
        <w:t xml:space="preserve">és a </w:t>
      </w:r>
      <w:r>
        <w:rPr>
          <w:rFonts w:ascii="Arial" w:hAnsi="Arial" w:cs="Arial"/>
        </w:rPr>
        <w:t>Térségi Népjóléti Gondozási Központ között, az óvodai és iskolai szociális segítő tevékenység működéséről szóló együttműködési megállapodás tervezetet.</w:t>
      </w:r>
    </w:p>
    <w:p w14:paraId="0C6178DD" w14:textId="52034BF0" w:rsidR="0038095B" w:rsidRDefault="0038095B" w:rsidP="0038095B">
      <w:pPr>
        <w:numPr>
          <w:ilvl w:val="0"/>
          <w:numId w:val="1"/>
        </w:numPr>
        <w:ind w:left="0" w:firstLine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>
        <w:rPr>
          <w:rFonts w:ascii="Arial" w:hAnsi="Arial" w:cs="Arial"/>
        </w:rPr>
        <w:t xml:space="preserve"> </w:t>
      </w:r>
      <w:r w:rsidR="00A34739">
        <w:rPr>
          <w:rFonts w:ascii="Arial" w:hAnsi="Arial" w:cs="Arial"/>
        </w:rPr>
        <w:t>Társulási Tanács</w:t>
      </w:r>
      <w:r>
        <w:rPr>
          <w:rFonts w:ascii="Arial" w:hAnsi="Arial" w:cs="Arial"/>
        </w:rPr>
        <w:t xml:space="preserve"> felhatalmazza a</w:t>
      </w:r>
      <w:r w:rsidR="00A34739">
        <w:rPr>
          <w:rFonts w:ascii="Arial" w:hAnsi="Arial" w:cs="Arial"/>
        </w:rPr>
        <w:t xml:space="preserve">z Elnököt </w:t>
      </w:r>
      <w:r>
        <w:rPr>
          <w:rFonts w:ascii="Arial" w:hAnsi="Arial" w:cs="Arial"/>
        </w:rPr>
        <w:t xml:space="preserve">és felkéri a </w:t>
      </w:r>
      <w:r w:rsidR="00A34739">
        <w:rPr>
          <w:rFonts w:ascii="Arial" w:hAnsi="Arial" w:cs="Arial"/>
          <w:bCs/>
        </w:rPr>
        <w:t>Hétszínvirág Napköziotthonos</w:t>
      </w:r>
      <w:r>
        <w:rPr>
          <w:rFonts w:ascii="Arial" w:hAnsi="Arial" w:cs="Arial"/>
          <w:bCs/>
        </w:rPr>
        <w:t xml:space="preserve"> Óvoda</w:t>
      </w:r>
      <w:r>
        <w:rPr>
          <w:rFonts w:ascii="Arial" w:hAnsi="Arial" w:cs="Arial"/>
        </w:rPr>
        <w:t xml:space="preserve"> </w:t>
      </w:r>
      <w:r w:rsidR="00A34739">
        <w:rPr>
          <w:rFonts w:ascii="Arial" w:hAnsi="Arial" w:cs="Arial"/>
        </w:rPr>
        <w:t xml:space="preserve">és Bölcsőde </w:t>
      </w:r>
      <w:r>
        <w:rPr>
          <w:rFonts w:ascii="Arial" w:hAnsi="Arial" w:cs="Arial"/>
        </w:rPr>
        <w:t xml:space="preserve">vezetőjét a szerződés aláírására, valamint a szükségessé váló valamennyi jognyilatkozat megtételére.  </w:t>
      </w:r>
    </w:p>
    <w:p w14:paraId="12665B14" w14:textId="77777777" w:rsidR="0038095B" w:rsidRDefault="0038095B" w:rsidP="0038095B">
      <w:pPr>
        <w:jc w:val="both"/>
        <w:rPr>
          <w:rFonts w:ascii="Arial" w:hAnsi="Arial" w:cs="Arial"/>
          <w:u w:val="single"/>
        </w:rPr>
      </w:pPr>
    </w:p>
    <w:p w14:paraId="7BC0C8DB" w14:textId="77777777" w:rsidR="0038095B" w:rsidRDefault="0038095B" w:rsidP="0038095B">
      <w:pPr>
        <w:widowControl w:val="0"/>
        <w:tabs>
          <w:tab w:val="left" w:pos="1134"/>
        </w:tabs>
        <w:jc w:val="both"/>
        <w:rPr>
          <w:rFonts w:ascii="Arial" w:hAnsi="Arial" w:cs="Arial"/>
          <w:b/>
          <w:u w:val="single"/>
          <w:lang w:eastAsia="ar-SA"/>
        </w:rPr>
      </w:pPr>
      <w:r>
        <w:rPr>
          <w:rFonts w:ascii="Arial" w:eastAsia="SimSun" w:hAnsi="Arial" w:cs="Arial"/>
          <w:b/>
          <w:kern w:val="2"/>
          <w:u w:val="single"/>
          <w:lang w:bidi="hi-IN"/>
        </w:rPr>
        <w:t>Határidő</w:t>
      </w:r>
      <w:r>
        <w:rPr>
          <w:rFonts w:ascii="Arial" w:eastAsia="SimSun" w:hAnsi="Arial" w:cs="Arial"/>
          <w:b/>
          <w:kern w:val="2"/>
          <w:lang w:bidi="hi-IN"/>
        </w:rPr>
        <w:t>:</w:t>
      </w:r>
      <w:r>
        <w:rPr>
          <w:rFonts w:ascii="Arial" w:eastAsia="SimSun" w:hAnsi="Arial" w:cs="Arial"/>
          <w:kern w:val="2"/>
          <w:lang w:bidi="hi-IN"/>
        </w:rPr>
        <w:tab/>
      </w:r>
      <w:r>
        <w:rPr>
          <w:rFonts w:ascii="Arial" w:hAnsi="Arial" w:cs="Arial"/>
          <w:kern w:val="2"/>
          <w:lang w:bidi="hi-IN"/>
        </w:rPr>
        <w:t>azonnal</w:t>
      </w:r>
    </w:p>
    <w:p w14:paraId="2DE67B69" w14:textId="77777777" w:rsidR="0038095B" w:rsidRDefault="0038095B" w:rsidP="0038095B">
      <w:pPr>
        <w:widowControl w:val="0"/>
        <w:tabs>
          <w:tab w:val="left" w:pos="1134"/>
        </w:tabs>
        <w:jc w:val="both"/>
        <w:rPr>
          <w:rFonts w:ascii="Arial" w:hAnsi="Arial" w:cs="Arial"/>
          <w:b/>
          <w:u w:val="single"/>
          <w:lang w:eastAsia="ar-SA"/>
        </w:rPr>
      </w:pPr>
    </w:p>
    <w:p w14:paraId="7E193CBD" w14:textId="6D4EE8DB" w:rsidR="0038095B" w:rsidRDefault="0038095B" w:rsidP="0038095B">
      <w:p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Pergő Margit </w:t>
      </w:r>
      <w:r w:rsidR="00A34739">
        <w:rPr>
          <w:rFonts w:ascii="Arial" w:hAnsi="Arial" w:cs="Arial"/>
        </w:rPr>
        <w:t>Elnök</w:t>
      </w:r>
    </w:p>
    <w:p w14:paraId="293C1772" w14:textId="77777777" w:rsidR="0038095B" w:rsidRDefault="0038095B" w:rsidP="0038095B">
      <w:p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dr. Guti László jegyző</w:t>
      </w:r>
    </w:p>
    <w:p w14:paraId="015C42C4" w14:textId="77777777" w:rsidR="0038095B" w:rsidRDefault="0038095B" w:rsidP="0038095B">
      <w:p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Peresztegi Lászlóné aljegyző</w:t>
      </w:r>
    </w:p>
    <w:p w14:paraId="4B79FE38" w14:textId="7100AC23" w:rsidR="0038095B" w:rsidRDefault="0038095B" w:rsidP="0038095B">
      <w:p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  <w:r w:rsidR="002B2753">
        <w:rPr>
          <w:rFonts w:ascii="Arial" w:hAnsi="Arial" w:cs="Arial"/>
        </w:rPr>
        <w:t>Mozgay Dóra</w:t>
      </w:r>
      <w:bookmarkStart w:id="1" w:name="_GoBack"/>
      <w:bookmarkEnd w:id="1"/>
      <w:r>
        <w:rPr>
          <w:rFonts w:ascii="Arial" w:hAnsi="Arial" w:cs="Arial"/>
        </w:rPr>
        <w:t xml:space="preserve"> intézményvezető</w:t>
      </w:r>
    </w:p>
    <w:p w14:paraId="221A79D9" w14:textId="77777777" w:rsidR="0038095B" w:rsidRDefault="0038095B" w:rsidP="0038095B">
      <w:pPr>
        <w:jc w:val="both"/>
        <w:rPr>
          <w:rFonts w:ascii="Arial" w:hAnsi="Arial" w:cs="Arial"/>
        </w:rPr>
      </w:pPr>
    </w:p>
    <w:p w14:paraId="5CBD4F24" w14:textId="77777777" w:rsidR="0005429A" w:rsidRDefault="0005429A"/>
    <w:sectPr w:rsidR="000542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2A32E3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E47"/>
    <w:rsid w:val="0005429A"/>
    <w:rsid w:val="001937DF"/>
    <w:rsid w:val="00201144"/>
    <w:rsid w:val="002B2753"/>
    <w:rsid w:val="0038095B"/>
    <w:rsid w:val="004D0E73"/>
    <w:rsid w:val="00912E47"/>
    <w:rsid w:val="00A25FCC"/>
    <w:rsid w:val="00A34739"/>
    <w:rsid w:val="00B74DB7"/>
    <w:rsid w:val="00D6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F47F3"/>
  <w15:chartTrackingRefBased/>
  <w15:docId w15:val="{846575E3-7992-4A29-90C7-A67C8CD43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80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80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4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419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3</cp:revision>
  <dcterms:created xsi:type="dcterms:W3CDTF">2019-04-18T08:51:00Z</dcterms:created>
  <dcterms:modified xsi:type="dcterms:W3CDTF">2019-04-18T09:04:00Z</dcterms:modified>
</cp:coreProperties>
</file>